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CF" w:rsidRDefault="0051342C" w:rsidP="0051342C">
      <w:pPr>
        <w:jc w:val="center"/>
        <w:rPr>
          <w:rFonts w:ascii="仿宋_GB2312"/>
          <w:b/>
          <w:spacing w:val="-6"/>
          <w:sz w:val="40"/>
          <w:szCs w:val="32"/>
        </w:rPr>
      </w:pPr>
      <w:r w:rsidRPr="00052EEC">
        <w:rPr>
          <w:rFonts w:ascii="仿宋_GB2312" w:hint="eastAsia"/>
          <w:b/>
          <w:spacing w:val="-6"/>
          <w:sz w:val="40"/>
          <w:szCs w:val="32"/>
        </w:rPr>
        <w:t>国家中医药管理局中医药国际合作专项项目验收信息</w:t>
      </w:r>
      <w:r w:rsidR="00E65111">
        <w:rPr>
          <w:rFonts w:ascii="仿宋_GB2312" w:hint="eastAsia"/>
          <w:b/>
          <w:spacing w:val="-6"/>
          <w:sz w:val="40"/>
          <w:szCs w:val="32"/>
        </w:rPr>
        <w:t>自评</w:t>
      </w:r>
      <w:r w:rsidRPr="00052EEC">
        <w:rPr>
          <w:rFonts w:ascii="仿宋_GB2312" w:hint="eastAsia"/>
          <w:b/>
          <w:spacing w:val="-6"/>
          <w:sz w:val="40"/>
          <w:szCs w:val="32"/>
        </w:rPr>
        <w:t>表</w:t>
      </w:r>
    </w:p>
    <w:p w:rsidR="00052EEC" w:rsidRPr="00052EEC" w:rsidRDefault="00052EEC" w:rsidP="0051342C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6662"/>
        <w:gridCol w:w="1418"/>
        <w:gridCol w:w="1559"/>
      </w:tblGrid>
      <w:tr w:rsidR="00F15C77" w:rsidRPr="00A76954" w:rsidTr="009F5BAE">
        <w:tc>
          <w:tcPr>
            <w:tcW w:w="2376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验收项目</w:t>
            </w:r>
          </w:p>
        </w:tc>
        <w:tc>
          <w:tcPr>
            <w:tcW w:w="1985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验收要点</w:t>
            </w:r>
          </w:p>
        </w:tc>
        <w:tc>
          <w:tcPr>
            <w:tcW w:w="6662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验收细则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标准分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自评</w:t>
            </w: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得分</w:t>
            </w:r>
          </w:p>
        </w:tc>
      </w:tr>
      <w:tr w:rsidR="00F15C77" w:rsidRPr="00A76954" w:rsidTr="009F5BAE">
        <w:tc>
          <w:tcPr>
            <w:tcW w:w="2376" w:type="dxa"/>
            <w:vMerge w:val="restart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项目基本建设</w:t>
            </w:r>
          </w:p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65</w:t>
            </w: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分）</w:t>
            </w:r>
          </w:p>
        </w:tc>
        <w:tc>
          <w:tcPr>
            <w:tcW w:w="1985" w:type="dxa"/>
            <w:vAlign w:val="center"/>
          </w:tcPr>
          <w:p w:rsidR="00F15C77" w:rsidRPr="00363AD6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3AD6">
              <w:rPr>
                <w:rFonts w:ascii="仿宋_GB2312" w:eastAsia="仿宋_GB2312" w:hint="eastAsia"/>
                <w:sz w:val="32"/>
                <w:szCs w:val="32"/>
              </w:rPr>
              <w:t>项目建设</w:t>
            </w:r>
          </w:p>
        </w:tc>
        <w:tc>
          <w:tcPr>
            <w:tcW w:w="6662" w:type="dxa"/>
            <w:vAlign w:val="center"/>
          </w:tcPr>
          <w:p w:rsidR="00F15C77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依照项目任务书，</w:t>
            </w:r>
          </w:p>
          <w:p w:rsidR="00F15C77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完成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建设目标</w:t>
            </w:r>
            <w:r>
              <w:rPr>
                <w:rFonts w:ascii="仿宋_GB2312" w:eastAsia="仿宋_GB2312" w:hint="eastAsia"/>
                <w:sz w:val="32"/>
                <w:szCs w:val="32"/>
              </w:rPr>
              <w:t>85-90%，满分10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F15C77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完成建设目标91-95%，满分20分；</w:t>
            </w:r>
          </w:p>
          <w:p w:rsidR="00F15C77" w:rsidRPr="002D3D66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完成建设目标96-100%，满分35分。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2376" w:type="dxa"/>
            <w:vMerge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15C77" w:rsidRPr="00363AD6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3AD6">
              <w:rPr>
                <w:rFonts w:ascii="仿宋_GB2312" w:eastAsia="仿宋_GB2312" w:hint="eastAsia"/>
                <w:sz w:val="32"/>
                <w:szCs w:val="32"/>
              </w:rPr>
              <w:t>项目资金</w:t>
            </w:r>
          </w:p>
        </w:tc>
        <w:tc>
          <w:tcPr>
            <w:tcW w:w="6662" w:type="dxa"/>
            <w:vAlign w:val="center"/>
          </w:tcPr>
          <w:p w:rsidR="00F15C77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中央财政专项</w:t>
            </w:r>
            <w:r>
              <w:rPr>
                <w:rFonts w:ascii="仿宋_GB2312" w:eastAsia="仿宋_GB2312" w:hint="eastAsia"/>
                <w:sz w:val="32"/>
                <w:szCs w:val="32"/>
              </w:rPr>
              <w:t>资金执行情况，</w:t>
            </w:r>
          </w:p>
          <w:p w:rsidR="00F15C77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完成项目预算90%以下，不得分；</w:t>
            </w:r>
          </w:p>
          <w:p w:rsidR="00F15C77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完成项目预算90-95%，满分10分；</w:t>
            </w:r>
          </w:p>
          <w:p w:rsidR="00F15C77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完成项目预算96-98%，满分20分；</w:t>
            </w:r>
          </w:p>
          <w:p w:rsidR="00F15C77" w:rsidRPr="00A76954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完成项目预算98%以上，满分30分。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0分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2376" w:type="dxa"/>
            <w:vMerge w:val="restart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建立可持续运行的保障机制</w:t>
            </w:r>
          </w:p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35</w:t>
            </w:r>
            <w:r w:rsidRPr="00A76954">
              <w:rPr>
                <w:rFonts w:ascii="仿宋_GB2312" w:eastAsia="仿宋_GB2312" w:hint="eastAsia"/>
                <w:b/>
                <w:sz w:val="32"/>
                <w:szCs w:val="32"/>
              </w:rPr>
              <w:t>分）</w:t>
            </w:r>
          </w:p>
        </w:tc>
        <w:tc>
          <w:tcPr>
            <w:tcW w:w="1985" w:type="dxa"/>
            <w:vAlign w:val="center"/>
          </w:tcPr>
          <w:p w:rsidR="00F15C77" w:rsidRPr="00363AD6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3AD6">
              <w:rPr>
                <w:rFonts w:ascii="仿宋_GB2312" w:eastAsia="仿宋_GB2312" w:hint="eastAsia"/>
                <w:sz w:val="32"/>
                <w:szCs w:val="32"/>
              </w:rPr>
              <w:t>领导重视</w:t>
            </w:r>
          </w:p>
        </w:tc>
        <w:tc>
          <w:tcPr>
            <w:tcW w:w="6662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建立合理的领导体系，制定相关领导制度，出台相关政策和文件支持项目建设，满分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分。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2376" w:type="dxa"/>
            <w:vMerge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15C77" w:rsidRPr="00363AD6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3AD6">
              <w:rPr>
                <w:rFonts w:ascii="仿宋_GB2312" w:eastAsia="仿宋_GB2312" w:hint="eastAsia"/>
                <w:sz w:val="32"/>
                <w:szCs w:val="32"/>
              </w:rPr>
              <w:t>发展规划</w:t>
            </w:r>
          </w:p>
        </w:tc>
        <w:tc>
          <w:tcPr>
            <w:tcW w:w="6662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制定中长期项目建设规划，满分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分。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2376" w:type="dxa"/>
            <w:vMerge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15C77" w:rsidRPr="00363AD6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3AD6">
              <w:rPr>
                <w:rFonts w:ascii="仿宋_GB2312" w:eastAsia="仿宋_GB2312" w:hint="eastAsia"/>
                <w:sz w:val="32"/>
                <w:szCs w:val="32"/>
              </w:rPr>
              <w:t>项目协作</w:t>
            </w:r>
          </w:p>
        </w:tc>
        <w:tc>
          <w:tcPr>
            <w:tcW w:w="6662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形成1个以上相对固定的协作单位，开展实质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lastRenderedPageBreak/>
              <w:t>性合作并取得成果，有机整合相关领域的专家和资源，满分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分。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2376" w:type="dxa"/>
            <w:vMerge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人才引进</w:t>
            </w:r>
          </w:p>
        </w:tc>
        <w:tc>
          <w:tcPr>
            <w:tcW w:w="6662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建立高水平人才引进和培养机制，满分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分。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2376" w:type="dxa"/>
            <w:vMerge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专职人员</w:t>
            </w:r>
          </w:p>
        </w:tc>
        <w:tc>
          <w:tcPr>
            <w:tcW w:w="6662" w:type="dxa"/>
            <w:vAlign w:val="center"/>
          </w:tcPr>
          <w:p w:rsidR="00B41DA5" w:rsidRDefault="00F15C77" w:rsidP="00F40235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配备足够的专职人员，有稳定的项目实施队伍，满分</w:t>
            </w:r>
            <w:r w:rsidR="007E299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  <w:r w:rsidR="00F40235">
              <w:rPr>
                <w:rFonts w:ascii="仿宋_GB2312" w:eastAsia="仿宋_GB2312" w:hint="eastAsia"/>
                <w:sz w:val="32"/>
                <w:szCs w:val="32"/>
              </w:rPr>
              <w:t>；</w:t>
            </w:r>
            <w:r w:rsidR="007E2998" w:rsidRPr="00A76954">
              <w:rPr>
                <w:rFonts w:ascii="仿宋_GB2312" w:eastAsia="仿宋_GB2312" w:hint="eastAsia"/>
                <w:sz w:val="32"/>
                <w:szCs w:val="32"/>
              </w:rPr>
              <w:t>设立专门的项目办公室</w:t>
            </w:r>
            <w:r w:rsidR="007E2998">
              <w:rPr>
                <w:rFonts w:ascii="仿宋_GB2312" w:eastAsia="仿宋_GB2312" w:hint="eastAsia"/>
                <w:sz w:val="32"/>
                <w:szCs w:val="32"/>
              </w:rPr>
              <w:t>，满分2分。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2376" w:type="dxa"/>
            <w:vMerge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15C77" w:rsidRPr="00A76954" w:rsidRDefault="007E2998" w:rsidP="0080231E">
            <w:pPr>
              <w:snapToGrid w:val="0"/>
              <w:spacing w:line="520" w:lineRule="exact"/>
              <w:ind w:leftChars="-51" w:left="-107" w:rightChars="-60" w:right="-12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专项挂牌</w:t>
            </w:r>
          </w:p>
        </w:tc>
        <w:tc>
          <w:tcPr>
            <w:tcW w:w="6662" w:type="dxa"/>
            <w:vAlign w:val="center"/>
          </w:tcPr>
          <w:p w:rsidR="00B41DA5" w:rsidRDefault="007E2998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专项建设单位挂牌，满分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  <w:r w:rsidR="00F40235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2376" w:type="dxa"/>
            <w:vMerge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文化建设</w:t>
            </w:r>
          </w:p>
        </w:tc>
        <w:tc>
          <w:tcPr>
            <w:tcW w:w="6662" w:type="dxa"/>
            <w:vAlign w:val="center"/>
          </w:tcPr>
          <w:p w:rsidR="00B41DA5" w:rsidRDefault="00F15C77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76954">
              <w:rPr>
                <w:rFonts w:ascii="仿宋_GB2312" w:eastAsia="仿宋_GB2312" w:hint="eastAsia"/>
                <w:sz w:val="32"/>
                <w:szCs w:val="32"/>
              </w:rPr>
              <w:t>定期向国家中医药管理局报送工作进展专报，满分</w:t>
            </w:r>
            <w:r w:rsidR="007E2998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分。</w:t>
            </w:r>
          </w:p>
        </w:tc>
        <w:tc>
          <w:tcPr>
            <w:tcW w:w="1418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A76954">
              <w:rPr>
                <w:rFonts w:ascii="仿宋_GB2312" w:eastAsia="仿宋_GB2312" w:hint="eastAsia"/>
                <w:sz w:val="32"/>
                <w:szCs w:val="32"/>
              </w:rPr>
              <w:t>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C77" w:rsidRPr="00A76954" w:rsidTr="009F5BAE">
        <w:tc>
          <w:tcPr>
            <w:tcW w:w="11023" w:type="dxa"/>
            <w:gridSpan w:val="3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F15C77" w:rsidRPr="00F15C77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15C77">
              <w:rPr>
                <w:rFonts w:ascii="仿宋_GB2312" w:eastAsia="仿宋_GB2312" w:hint="eastAsia"/>
                <w:b/>
                <w:sz w:val="32"/>
                <w:szCs w:val="32"/>
              </w:rPr>
              <w:t>总分</w:t>
            </w:r>
          </w:p>
        </w:tc>
        <w:tc>
          <w:tcPr>
            <w:tcW w:w="1559" w:type="dxa"/>
            <w:vAlign w:val="center"/>
          </w:tcPr>
          <w:p w:rsidR="00F15C77" w:rsidRPr="00A76954" w:rsidRDefault="00F15C77" w:rsidP="0080231E">
            <w:pPr>
              <w:snapToGrid w:val="0"/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157DD" w:rsidRDefault="00203490" w:rsidP="0051342C">
      <w:pPr>
        <w:jc w:val="center"/>
      </w:pPr>
    </w:p>
    <w:sectPr w:rsidR="002157DD" w:rsidSect="005134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90" w:rsidRDefault="00203490" w:rsidP="00B36175">
      <w:r>
        <w:separator/>
      </w:r>
    </w:p>
  </w:endnote>
  <w:endnote w:type="continuationSeparator" w:id="0">
    <w:p w:rsidR="00203490" w:rsidRDefault="00203490" w:rsidP="00B3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90" w:rsidRDefault="00203490" w:rsidP="00B36175">
      <w:r>
        <w:separator/>
      </w:r>
    </w:p>
  </w:footnote>
  <w:footnote w:type="continuationSeparator" w:id="0">
    <w:p w:rsidR="00203490" w:rsidRDefault="00203490" w:rsidP="00B3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42C"/>
    <w:rsid w:val="00052EEC"/>
    <w:rsid w:val="000B02DB"/>
    <w:rsid w:val="000C3175"/>
    <w:rsid w:val="00162684"/>
    <w:rsid w:val="001645DD"/>
    <w:rsid w:val="001C2ED1"/>
    <w:rsid w:val="001E7CD1"/>
    <w:rsid w:val="00203490"/>
    <w:rsid w:val="00250E5A"/>
    <w:rsid w:val="0029655F"/>
    <w:rsid w:val="002D3D66"/>
    <w:rsid w:val="00343976"/>
    <w:rsid w:val="00363AD6"/>
    <w:rsid w:val="00382DC6"/>
    <w:rsid w:val="00403249"/>
    <w:rsid w:val="0042005B"/>
    <w:rsid w:val="00430087"/>
    <w:rsid w:val="00495855"/>
    <w:rsid w:val="004E1A14"/>
    <w:rsid w:val="0051342C"/>
    <w:rsid w:val="00541ADD"/>
    <w:rsid w:val="0064321D"/>
    <w:rsid w:val="006A50F8"/>
    <w:rsid w:val="006C6543"/>
    <w:rsid w:val="00710723"/>
    <w:rsid w:val="0071424B"/>
    <w:rsid w:val="007E2998"/>
    <w:rsid w:val="0080231E"/>
    <w:rsid w:val="008638AD"/>
    <w:rsid w:val="008831DC"/>
    <w:rsid w:val="008D54F5"/>
    <w:rsid w:val="009B74A9"/>
    <w:rsid w:val="009C1787"/>
    <w:rsid w:val="009D009D"/>
    <w:rsid w:val="009F5BAE"/>
    <w:rsid w:val="009F7392"/>
    <w:rsid w:val="00A76954"/>
    <w:rsid w:val="00AB5B62"/>
    <w:rsid w:val="00B36175"/>
    <w:rsid w:val="00B41DA5"/>
    <w:rsid w:val="00B97394"/>
    <w:rsid w:val="00C25063"/>
    <w:rsid w:val="00C32CA7"/>
    <w:rsid w:val="00C44B8D"/>
    <w:rsid w:val="00C71F6B"/>
    <w:rsid w:val="00CA5A26"/>
    <w:rsid w:val="00DF73CF"/>
    <w:rsid w:val="00E322C2"/>
    <w:rsid w:val="00E65111"/>
    <w:rsid w:val="00EB6E60"/>
    <w:rsid w:val="00EF4475"/>
    <w:rsid w:val="00F15C77"/>
    <w:rsid w:val="00F40235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F6685-3DEF-41EF-8AB2-5D5BBBC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3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6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61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6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6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84</Words>
  <Characters>481</Characters>
  <Application>Microsoft Office Word</Application>
  <DocSecurity>0</DocSecurity>
  <Lines>4</Lines>
  <Paragraphs>1</Paragraphs>
  <ScaleCrop>false</ScaleCrop>
  <Company>中国石油大学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hyukie</dc:creator>
  <cp:lastModifiedBy>nannan shi</cp:lastModifiedBy>
  <cp:revision>13</cp:revision>
  <cp:lastPrinted>2015-12-30T03:04:00Z</cp:lastPrinted>
  <dcterms:created xsi:type="dcterms:W3CDTF">2015-12-28T08:21:00Z</dcterms:created>
  <dcterms:modified xsi:type="dcterms:W3CDTF">2017-08-28T00:11:00Z</dcterms:modified>
</cp:coreProperties>
</file>